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127B" w14:textId="1A07D8E3" w:rsidR="00103C92" w:rsidRPr="0087152D" w:rsidRDefault="0087152D" w:rsidP="0087152D">
      <w:pPr>
        <w:jc w:val="center"/>
        <w:rPr>
          <w:b/>
          <w:bCs/>
          <w:sz w:val="32"/>
          <w:szCs w:val="32"/>
        </w:rPr>
      </w:pPr>
      <w:r w:rsidRPr="0087152D">
        <w:rPr>
          <w:b/>
          <w:bCs/>
          <w:sz w:val="32"/>
          <w:szCs w:val="32"/>
        </w:rPr>
        <w:t>Studieplan</w:t>
      </w:r>
    </w:p>
    <w:p w14:paraId="3D78D5D4" w14:textId="4A515395" w:rsidR="0087152D" w:rsidRPr="0087152D" w:rsidRDefault="0087152D">
      <w:pPr>
        <w:rPr>
          <w:b/>
          <w:bCs/>
          <w:sz w:val="32"/>
          <w:szCs w:val="32"/>
        </w:rPr>
      </w:pPr>
      <w:r w:rsidRPr="0087152D">
        <w:rPr>
          <w:b/>
          <w:bCs/>
          <w:sz w:val="32"/>
          <w:szCs w:val="32"/>
        </w:rPr>
        <w:t>Fag:</w:t>
      </w:r>
      <w:r w:rsidR="00E44DCA">
        <w:rPr>
          <w:b/>
          <w:bCs/>
          <w:sz w:val="32"/>
          <w:szCs w:val="32"/>
        </w:rPr>
        <w:t xml:space="preserve"> Valgfag Kemi A</w:t>
      </w:r>
    </w:p>
    <w:p w14:paraId="01B80505" w14:textId="56DAB3D2" w:rsidR="0087152D" w:rsidRPr="0087152D" w:rsidRDefault="0087152D">
      <w:pPr>
        <w:rPr>
          <w:b/>
          <w:bCs/>
        </w:rPr>
      </w:pPr>
      <w:r w:rsidRPr="0087152D">
        <w:rPr>
          <w:b/>
          <w:bCs/>
        </w:rPr>
        <w:t>Oversigt over forløb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7152D" w14:paraId="2BD7F5DE" w14:textId="77777777" w:rsidTr="0087152D">
        <w:tc>
          <w:tcPr>
            <w:tcW w:w="4814" w:type="dxa"/>
          </w:tcPr>
          <w:p w14:paraId="63242B8E" w14:textId="4746C244" w:rsidR="0087152D" w:rsidRPr="0087152D" w:rsidRDefault="0087152D">
            <w:pPr>
              <w:rPr>
                <w:b/>
                <w:bCs/>
              </w:rPr>
            </w:pPr>
            <w:r w:rsidRPr="0087152D">
              <w:rPr>
                <w:b/>
                <w:bCs/>
              </w:rPr>
              <w:t>Titel 1</w:t>
            </w:r>
          </w:p>
        </w:tc>
        <w:tc>
          <w:tcPr>
            <w:tcW w:w="4814" w:type="dxa"/>
          </w:tcPr>
          <w:p w14:paraId="7DA7DD0B" w14:textId="749F3A88" w:rsidR="0087152D" w:rsidRDefault="00E44DCA">
            <w:r>
              <w:t>Termodynamik</w:t>
            </w:r>
          </w:p>
        </w:tc>
      </w:tr>
      <w:tr w:rsidR="0087152D" w14:paraId="14D5A1A5" w14:textId="77777777" w:rsidTr="0087152D">
        <w:tc>
          <w:tcPr>
            <w:tcW w:w="4814" w:type="dxa"/>
          </w:tcPr>
          <w:p w14:paraId="17001DB1" w14:textId="0392E3A3" w:rsidR="0087152D" w:rsidRPr="0087152D" w:rsidRDefault="0087152D">
            <w:pPr>
              <w:rPr>
                <w:b/>
                <w:bCs/>
              </w:rPr>
            </w:pPr>
            <w:r w:rsidRPr="0087152D">
              <w:rPr>
                <w:b/>
                <w:bCs/>
              </w:rPr>
              <w:t>Titel 2</w:t>
            </w:r>
          </w:p>
        </w:tc>
        <w:tc>
          <w:tcPr>
            <w:tcW w:w="4814" w:type="dxa"/>
          </w:tcPr>
          <w:p w14:paraId="7A7FD32F" w14:textId="6C1CDCF7" w:rsidR="0087152D" w:rsidRDefault="00E44DCA">
            <w:r>
              <w:t>Spektroskopi</w:t>
            </w:r>
          </w:p>
        </w:tc>
      </w:tr>
      <w:tr w:rsidR="0087152D" w14:paraId="083F0BDE" w14:textId="77777777" w:rsidTr="0087152D">
        <w:tc>
          <w:tcPr>
            <w:tcW w:w="4814" w:type="dxa"/>
          </w:tcPr>
          <w:p w14:paraId="62A6FC40" w14:textId="13A15851" w:rsidR="0087152D" w:rsidRPr="0087152D" w:rsidRDefault="0087152D">
            <w:pPr>
              <w:rPr>
                <w:b/>
                <w:bCs/>
              </w:rPr>
            </w:pPr>
            <w:r w:rsidRPr="0087152D">
              <w:rPr>
                <w:b/>
                <w:bCs/>
              </w:rPr>
              <w:t>Titel 3</w:t>
            </w:r>
          </w:p>
        </w:tc>
        <w:tc>
          <w:tcPr>
            <w:tcW w:w="4814" w:type="dxa"/>
          </w:tcPr>
          <w:p w14:paraId="3B27FDC4" w14:textId="24B48D54" w:rsidR="0087152D" w:rsidRDefault="00E44DCA">
            <w:r>
              <w:t>reaktionskinetik</w:t>
            </w:r>
          </w:p>
        </w:tc>
      </w:tr>
      <w:tr w:rsidR="0087152D" w14:paraId="14D5C1E0" w14:textId="77777777" w:rsidTr="0087152D">
        <w:tc>
          <w:tcPr>
            <w:tcW w:w="4814" w:type="dxa"/>
          </w:tcPr>
          <w:p w14:paraId="75B6F7F2" w14:textId="21E5C181" w:rsidR="0087152D" w:rsidRPr="0087152D" w:rsidRDefault="0087152D">
            <w:pPr>
              <w:rPr>
                <w:b/>
                <w:bCs/>
              </w:rPr>
            </w:pPr>
            <w:r w:rsidRPr="0087152D">
              <w:rPr>
                <w:b/>
                <w:bCs/>
              </w:rPr>
              <w:t>Titel 4</w:t>
            </w:r>
          </w:p>
        </w:tc>
        <w:tc>
          <w:tcPr>
            <w:tcW w:w="4814" w:type="dxa"/>
          </w:tcPr>
          <w:p w14:paraId="0752F6E1" w14:textId="59D8D0AC" w:rsidR="0087152D" w:rsidRDefault="003733D9">
            <w:r>
              <w:t>Makromolekyler(proteiner/fedt/</w:t>
            </w:r>
            <w:r w:rsidR="009E18DE">
              <w:t>enzymer)</w:t>
            </w:r>
          </w:p>
        </w:tc>
      </w:tr>
      <w:tr w:rsidR="0087152D" w14:paraId="6CAB6DCD" w14:textId="77777777" w:rsidTr="0087152D">
        <w:tc>
          <w:tcPr>
            <w:tcW w:w="4814" w:type="dxa"/>
          </w:tcPr>
          <w:p w14:paraId="677B6153" w14:textId="16530394" w:rsidR="0087152D" w:rsidRPr="0087152D" w:rsidRDefault="0087152D">
            <w:pPr>
              <w:rPr>
                <w:b/>
                <w:bCs/>
              </w:rPr>
            </w:pPr>
            <w:r w:rsidRPr="0087152D">
              <w:rPr>
                <w:b/>
                <w:bCs/>
              </w:rPr>
              <w:t>Titel 5</w:t>
            </w:r>
          </w:p>
        </w:tc>
        <w:tc>
          <w:tcPr>
            <w:tcW w:w="4814" w:type="dxa"/>
          </w:tcPr>
          <w:p w14:paraId="03519AC7" w14:textId="780F9758" w:rsidR="0087152D" w:rsidRDefault="0020679F">
            <w:r>
              <w:t>El</w:t>
            </w:r>
            <w:r w:rsidR="002F6DC0">
              <w:t xml:space="preserve">ektricitet og </w:t>
            </w:r>
            <w:r>
              <w:t>kemi</w:t>
            </w:r>
          </w:p>
        </w:tc>
      </w:tr>
    </w:tbl>
    <w:p w14:paraId="574A3F2E" w14:textId="09BCEFA1" w:rsidR="0087152D" w:rsidRDefault="0087152D"/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87152D" w14:paraId="085A9683" w14:textId="77777777" w:rsidTr="00486D17">
        <w:tc>
          <w:tcPr>
            <w:tcW w:w="1696" w:type="dxa"/>
          </w:tcPr>
          <w:p w14:paraId="012F2CCE" w14:textId="3D649E0B" w:rsidR="0087152D" w:rsidRDefault="0087152D">
            <w:r>
              <w:t>Titel 1</w:t>
            </w:r>
          </w:p>
        </w:tc>
        <w:tc>
          <w:tcPr>
            <w:tcW w:w="7938" w:type="dxa"/>
          </w:tcPr>
          <w:p w14:paraId="09D6968F" w14:textId="2467391E" w:rsidR="0087152D" w:rsidRDefault="00744D91">
            <w:r>
              <w:t>Termodynamik</w:t>
            </w:r>
          </w:p>
        </w:tc>
      </w:tr>
      <w:tr w:rsidR="00B31490" w14:paraId="5A33F4D2" w14:textId="77777777" w:rsidTr="00486D17">
        <w:tc>
          <w:tcPr>
            <w:tcW w:w="1696" w:type="dxa"/>
          </w:tcPr>
          <w:p w14:paraId="03B6FF0C" w14:textId="1A7A4D3B" w:rsidR="00B31490" w:rsidRDefault="00B31490">
            <w:r>
              <w:t>tidsperiode</w:t>
            </w:r>
          </w:p>
        </w:tc>
        <w:tc>
          <w:tcPr>
            <w:tcW w:w="7938" w:type="dxa"/>
          </w:tcPr>
          <w:p w14:paraId="1E631547" w14:textId="64BB7270" w:rsidR="00B31490" w:rsidRDefault="00744D91">
            <w:r>
              <w:t>August-september</w:t>
            </w:r>
          </w:p>
        </w:tc>
      </w:tr>
      <w:tr w:rsidR="0087152D" w14:paraId="6615B6D1" w14:textId="77777777" w:rsidTr="00486D17">
        <w:tc>
          <w:tcPr>
            <w:tcW w:w="1696" w:type="dxa"/>
          </w:tcPr>
          <w:p w14:paraId="164CE52A" w14:textId="41E574A0" w:rsidR="0087152D" w:rsidRDefault="0087152D">
            <w:r>
              <w:t>Litteratur</w:t>
            </w:r>
          </w:p>
        </w:tc>
        <w:tc>
          <w:tcPr>
            <w:tcW w:w="7938" w:type="dxa"/>
          </w:tcPr>
          <w:p w14:paraId="1F00359E" w14:textId="263C9598" w:rsidR="0087152D" w:rsidRDefault="00744D91">
            <w:r>
              <w:t>ISIS kemi A afsnit 1,1-1,11</w:t>
            </w:r>
          </w:p>
        </w:tc>
      </w:tr>
      <w:tr w:rsidR="0087152D" w14:paraId="008085B8" w14:textId="77777777" w:rsidTr="00486D17">
        <w:tc>
          <w:tcPr>
            <w:tcW w:w="1696" w:type="dxa"/>
          </w:tcPr>
          <w:p w14:paraId="6A134BE6" w14:textId="2CF14D75" w:rsidR="0087152D" w:rsidRDefault="0087152D">
            <w:r>
              <w:t>Andre aktiviteter</w:t>
            </w:r>
          </w:p>
        </w:tc>
        <w:tc>
          <w:tcPr>
            <w:tcW w:w="7938" w:type="dxa"/>
          </w:tcPr>
          <w:p w14:paraId="188C62B6" w14:textId="737F19DE" w:rsidR="0087152D" w:rsidRDefault="00744D91">
            <w:r>
              <w:t>Eksperiment</w:t>
            </w:r>
          </w:p>
          <w:p w14:paraId="489EF09B" w14:textId="77777777" w:rsidR="00744D91" w:rsidRDefault="00744D91" w:rsidP="00744D91">
            <w:pPr>
              <w:pStyle w:val="Listeafsnit"/>
              <w:numPr>
                <w:ilvl w:val="0"/>
                <w:numId w:val="1"/>
              </w:numPr>
            </w:pPr>
            <w:r>
              <w:t>Gibbs energi og opløselighed</w:t>
            </w:r>
          </w:p>
          <w:p w14:paraId="0153A228" w14:textId="79652DDA" w:rsidR="00744D91" w:rsidRDefault="00744D91" w:rsidP="00744D91">
            <w:pPr>
              <w:pStyle w:val="Listeafsnit"/>
              <w:numPr>
                <w:ilvl w:val="0"/>
                <w:numId w:val="1"/>
              </w:numPr>
            </w:pPr>
            <w:r>
              <w:t>Calciumhydroxids opløselighedsprodukt</w:t>
            </w:r>
          </w:p>
        </w:tc>
      </w:tr>
      <w:tr w:rsidR="0087152D" w14:paraId="30665BCB" w14:textId="77777777" w:rsidTr="00486D17">
        <w:tc>
          <w:tcPr>
            <w:tcW w:w="1696" w:type="dxa"/>
          </w:tcPr>
          <w:p w14:paraId="5D968543" w14:textId="3CCE72EA" w:rsidR="0087152D" w:rsidRDefault="0087152D">
            <w:r>
              <w:t>Faglige mål</w:t>
            </w:r>
          </w:p>
        </w:tc>
        <w:tc>
          <w:tcPr>
            <w:tcW w:w="7938" w:type="dxa"/>
          </w:tcPr>
          <w:p w14:paraId="6C374746" w14:textId="77777777" w:rsidR="00486D17" w:rsidRDefault="00486D17">
            <w:r>
              <w:t>Eleverne skal kunne:</w:t>
            </w:r>
          </w:p>
          <w:p w14:paraId="2AA95317" w14:textId="77777777" w:rsidR="00486D17" w:rsidRDefault="00486D17">
            <w:r>
              <w:t xml:space="preserve"> ̶ anvende fagbegreber, fagsprog, modeller og metoder til at beskrive, analysere og vurdere kemiske problemstillinger</w:t>
            </w:r>
          </w:p>
          <w:p w14:paraId="4972B77B" w14:textId="77777777" w:rsidR="00486D17" w:rsidRDefault="00486D17">
            <w:r>
              <w:t xml:space="preserve"> ̶ relatere iagttagelser, modeller og symbolsprog til hinanden ved anvendelse af kemisk fagsprog</w:t>
            </w:r>
          </w:p>
          <w:p w14:paraId="025FFA91" w14:textId="77777777" w:rsidR="00486D17" w:rsidRDefault="00486D17">
            <w:r>
              <w:t xml:space="preserve"> ̶ tilrettelægge og gennemføre kvalitativt og kvantitativt eksperimentelt arbejde under hensyntagen til laboratoriesikkerhed, og i tilknytning hertil opstille og afprøve hypoteser</w:t>
            </w:r>
          </w:p>
          <w:p w14:paraId="75A98998" w14:textId="77777777" w:rsidR="00486D17" w:rsidRDefault="00486D17">
            <w:r>
              <w:t xml:space="preserve"> ̶ indsamle, efterbehandle, analysere og vurdere iagttagelser og resultater fra eksperimentelt arbejde</w:t>
            </w:r>
          </w:p>
          <w:p w14:paraId="06A85ED7" w14:textId="77777777" w:rsidR="00486D17" w:rsidRDefault="00486D17">
            <w:r>
              <w:t xml:space="preserve"> ̶</w:t>
            </w:r>
            <w:r>
              <w:t xml:space="preserve"> </w:t>
            </w:r>
            <w:r>
              <w:t>dokumentere eksperimentelt arbejde mundtligt og skriftligt, herunder sammenknytte teori og eksperimenter</w:t>
            </w:r>
          </w:p>
          <w:p w14:paraId="4F0831A3" w14:textId="77777777" w:rsidR="00486D17" w:rsidRDefault="00486D17">
            <w:r>
              <w:t xml:space="preserve"> ̶ gennemføre, vurdere og dokumentere beregninger ved behandling af problemstillinger med kemisk indhold</w:t>
            </w:r>
          </w:p>
          <w:p w14:paraId="28DECD56" w14:textId="77777777" w:rsidR="00486D17" w:rsidRDefault="00486D17">
            <w:r>
              <w:t xml:space="preserve"> ̶ anvende relevante matematiske modeller, metoder og repræsentationsformer til analyse og vurdering</w:t>
            </w:r>
          </w:p>
          <w:p w14:paraId="4BA3021B" w14:textId="77777777" w:rsidR="00486D17" w:rsidRDefault="00486D17">
            <w:r>
              <w:t xml:space="preserve"> ̶ anvende digitale værktøjer, herunder fagspecifikke og matematiske, i en konkret faglig sammenhæng</w:t>
            </w:r>
          </w:p>
          <w:p w14:paraId="2992ADF0" w14:textId="77777777" w:rsidR="00486D17" w:rsidRDefault="00486D17">
            <w:r>
              <w:t xml:space="preserve"> ̶ indsamle, vurdere og anvende kemifaglige tekster og informationer fra forskellige kilder</w:t>
            </w:r>
          </w:p>
          <w:p w14:paraId="3A1792B6" w14:textId="77777777" w:rsidR="00486D17" w:rsidRDefault="00486D17">
            <w:r>
              <w:t xml:space="preserve"> ̶ formulere sig struktureret såvel mundtligt som skriftligt om kemiske emner og give sammenhængende faglige forklaringer</w:t>
            </w:r>
          </w:p>
          <w:p w14:paraId="5AF0189C" w14:textId="77777777" w:rsidR="00486D17" w:rsidRDefault="00486D17">
            <w:r>
              <w:t xml:space="preserve"> ̶ demonstrere forståelse af sammenhængen mellem fagets forskellige delområder</w:t>
            </w:r>
          </w:p>
          <w:p w14:paraId="6BE07211" w14:textId="77777777" w:rsidR="00486D17" w:rsidRDefault="00486D17">
            <w:r>
              <w:t xml:space="preserve"> ̶ demonstrere viden om fagets identitet og metoder</w:t>
            </w:r>
          </w:p>
          <w:p w14:paraId="2ECDF3F6" w14:textId="77777777" w:rsidR="00486D17" w:rsidRDefault="00486D17">
            <w:r>
              <w:t xml:space="preserve"> ̶ anvende fagets viden og metoder til at identificere, beskrive og diskutere kemiske problemstillinger fra teknologi, produktion, hverdag eller den aktuelle debat og til at udvikle og vurdere løsninger</w:t>
            </w:r>
          </w:p>
          <w:p w14:paraId="72834120" w14:textId="1C84D437" w:rsidR="0087152D" w:rsidRDefault="00486D17">
            <w:r>
              <w:t xml:space="preserve"> ̶ behandle problemstillinger i samspil med andre fag.</w:t>
            </w:r>
          </w:p>
        </w:tc>
      </w:tr>
    </w:tbl>
    <w:p w14:paraId="3041A312" w14:textId="5098A17C" w:rsidR="0087152D" w:rsidRDefault="0087152D"/>
    <w:p w14:paraId="417A8273" w14:textId="77777777" w:rsidR="00486D17" w:rsidRDefault="00486D17"/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87152D" w14:paraId="515496C6" w14:textId="77777777" w:rsidTr="00486D17">
        <w:tc>
          <w:tcPr>
            <w:tcW w:w="2122" w:type="dxa"/>
          </w:tcPr>
          <w:p w14:paraId="37D49BCA" w14:textId="54208A68" w:rsidR="0087152D" w:rsidRDefault="0087152D" w:rsidP="00BE0CC9">
            <w:r>
              <w:lastRenderedPageBreak/>
              <w:t>Titel 2</w:t>
            </w:r>
          </w:p>
        </w:tc>
        <w:tc>
          <w:tcPr>
            <w:tcW w:w="7654" w:type="dxa"/>
          </w:tcPr>
          <w:p w14:paraId="72696BAC" w14:textId="321103BB" w:rsidR="0087152D" w:rsidRDefault="00486D17" w:rsidP="00BE0CC9">
            <w:r>
              <w:t>Spektroskopi</w:t>
            </w:r>
          </w:p>
        </w:tc>
      </w:tr>
      <w:tr w:rsidR="00B31490" w14:paraId="3492E78D" w14:textId="77777777" w:rsidTr="00486D17">
        <w:tc>
          <w:tcPr>
            <w:tcW w:w="2122" w:type="dxa"/>
          </w:tcPr>
          <w:p w14:paraId="4B68B9ED" w14:textId="6A73EB3C" w:rsidR="00B31490" w:rsidRDefault="00B31490" w:rsidP="00BE0CC9">
            <w:r>
              <w:t>Tidsperiode</w:t>
            </w:r>
          </w:p>
        </w:tc>
        <w:tc>
          <w:tcPr>
            <w:tcW w:w="7654" w:type="dxa"/>
          </w:tcPr>
          <w:p w14:paraId="0BB186F4" w14:textId="49B31FA1" w:rsidR="00B31490" w:rsidRDefault="00563771" w:rsidP="00BE0CC9">
            <w:r>
              <w:t>September-oktober</w:t>
            </w:r>
          </w:p>
        </w:tc>
      </w:tr>
      <w:tr w:rsidR="0087152D" w:rsidRPr="0086355A" w14:paraId="4E039FB0" w14:textId="77777777" w:rsidTr="00486D17">
        <w:tc>
          <w:tcPr>
            <w:tcW w:w="2122" w:type="dxa"/>
          </w:tcPr>
          <w:p w14:paraId="35291C59" w14:textId="77777777" w:rsidR="0087152D" w:rsidRDefault="0087152D" w:rsidP="00BE0CC9">
            <w:r>
              <w:t>Litteratur</w:t>
            </w:r>
          </w:p>
        </w:tc>
        <w:tc>
          <w:tcPr>
            <w:tcW w:w="7654" w:type="dxa"/>
          </w:tcPr>
          <w:p w14:paraId="47789868" w14:textId="6DB04805" w:rsidR="0086355A" w:rsidRPr="0086355A" w:rsidRDefault="0086355A" w:rsidP="00BE0CC9">
            <w:pPr>
              <w:rPr>
                <w:lang w:val="en-US"/>
              </w:rPr>
            </w:pPr>
            <w:r w:rsidRPr="0086355A">
              <w:rPr>
                <w:lang w:val="en-US"/>
              </w:rPr>
              <w:t>IS</w:t>
            </w:r>
            <w:r>
              <w:rPr>
                <w:lang w:val="en-US"/>
              </w:rPr>
              <w:t>IS kemi B afsnit 7,3-7,5</w:t>
            </w:r>
          </w:p>
          <w:p w14:paraId="053143D3" w14:textId="6DAAAB40" w:rsidR="0087152D" w:rsidRPr="0086355A" w:rsidRDefault="00563771" w:rsidP="00BE0CC9">
            <w:pPr>
              <w:rPr>
                <w:lang w:val="en-US"/>
              </w:rPr>
            </w:pPr>
            <w:r w:rsidRPr="0086355A">
              <w:rPr>
                <w:lang w:val="en-US"/>
              </w:rPr>
              <w:t>ISIS kemi A afsnit 2,1-2,10</w:t>
            </w:r>
          </w:p>
        </w:tc>
      </w:tr>
      <w:tr w:rsidR="0087152D" w14:paraId="0B04D7C6" w14:textId="77777777" w:rsidTr="00486D17">
        <w:tc>
          <w:tcPr>
            <w:tcW w:w="2122" w:type="dxa"/>
          </w:tcPr>
          <w:p w14:paraId="7C11F8F4" w14:textId="77777777" w:rsidR="0087152D" w:rsidRDefault="0087152D" w:rsidP="00BE0CC9">
            <w:r>
              <w:t>Andre aktiviteter</w:t>
            </w:r>
          </w:p>
        </w:tc>
        <w:tc>
          <w:tcPr>
            <w:tcW w:w="7654" w:type="dxa"/>
          </w:tcPr>
          <w:p w14:paraId="7770B388" w14:textId="77777777" w:rsidR="0087152D" w:rsidRDefault="00563771" w:rsidP="00BE0CC9">
            <w:r>
              <w:t>Eksperiment:</w:t>
            </w:r>
          </w:p>
          <w:p w14:paraId="5888968F" w14:textId="1973EA34" w:rsidR="00563771" w:rsidRDefault="00563771" w:rsidP="00BE0CC9">
            <w:r>
              <w:t>Bjerrumdiagram for bromthymolblåt</w:t>
            </w:r>
          </w:p>
        </w:tc>
      </w:tr>
      <w:tr w:rsidR="0087152D" w14:paraId="5CD41935" w14:textId="77777777" w:rsidTr="00486D17">
        <w:tc>
          <w:tcPr>
            <w:tcW w:w="2122" w:type="dxa"/>
          </w:tcPr>
          <w:p w14:paraId="53D68904" w14:textId="77777777" w:rsidR="0087152D" w:rsidRDefault="0087152D" w:rsidP="00BE0CC9">
            <w:r>
              <w:t>Faglige mål</w:t>
            </w:r>
          </w:p>
        </w:tc>
        <w:tc>
          <w:tcPr>
            <w:tcW w:w="7654" w:type="dxa"/>
          </w:tcPr>
          <w:p w14:paraId="65DEEAAE" w14:textId="77777777" w:rsidR="00486D17" w:rsidRDefault="00486D17" w:rsidP="00486D17">
            <w:r>
              <w:t>Eleverne skal kunne:</w:t>
            </w:r>
          </w:p>
          <w:p w14:paraId="33DDF499" w14:textId="77777777" w:rsidR="00486D17" w:rsidRDefault="00486D17" w:rsidP="00486D17">
            <w:r>
              <w:t xml:space="preserve"> ̶ anvende fagbegreber, fagsprog, modeller og metoder til at beskrive, analysere og vurdere kemiske problemstillinger</w:t>
            </w:r>
          </w:p>
          <w:p w14:paraId="64FD4DD3" w14:textId="77777777" w:rsidR="00486D17" w:rsidRDefault="00486D17" w:rsidP="00486D17">
            <w:r>
              <w:t xml:space="preserve"> ̶ relatere iagttagelser, modeller og symbolsprog til hinanden ved anvendelse af kemisk fagsprog</w:t>
            </w:r>
          </w:p>
          <w:p w14:paraId="649F72FD" w14:textId="77777777" w:rsidR="00486D17" w:rsidRDefault="00486D17" w:rsidP="00486D17">
            <w:r>
              <w:t xml:space="preserve"> ̶ tilrettelægge og gennemføre kvalitativt og kvantitativt eksperimentelt arbejde under hensyntagen til laboratoriesikkerhed, og i tilknytning hertil opstille og afprøve hypoteser</w:t>
            </w:r>
          </w:p>
          <w:p w14:paraId="540B3DDC" w14:textId="77777777" w:rsidR="00486D17" w:rsidRDefault="00486D17" w:rsidP="00486D17">
            <w:r>
              <w:t xml:space="preserve"> ̶ indsamle, efterbehandle, analysere og vurdere iagttagelser og resultater fra eksperimentelt arbejde</w:t>
            </w:r>
          </w:p>
          <w:p w14:paraId="4E50F49E" w14:textId="77777777" w:rsidR="00486D17" w:rsidRDefault="00486D17" w:rsidP="00486D17">
            <w:r>
              <w:t xml:space="preserve"> ̶ dokumentere eksperimentelt arbejde mundtligt og skriftligt, herunder sammenknytte teori og eksperimenter</w:t>
            </w:r>
          </w:p>
          <w:p w14:paraId="12C5271F" w14:textId="77777777" w:rsidR="00486D17" w:rsidRDefault="00486D17" w:rsidP="00486D17">
            <w:r>
              <w:t xml:space="preserve"> ̶ gennemføre, vurdere og dokumentere beregninger ved behandling af problemstillinger med kemisk indhold</w:t>
            </w:r>
          </w:p>
          <w:p w14:paraId="307A7BF2" w14:textId="77777777" w:rsidR="00486D17" w:rsidRDefault="00486D17" w:rsidP="00486D17">
            <w:r>
              <w:t xml:space="preserve"> ̶ anvende relevante matematiske modeller, metoder og repræsentationsformer til analyse og vurdering</w:t>
            </w:r>
          </w:p>
          <w:p w14:paraId="65F1C8C8" w14:textId="77777777" w:rsidR="00486D17" w:rsidRDefault="00486D17" w:rsidP="00486D17">
            <w:r>
              <w:t xml:space="preserve"> ̶ anvende digitale værktøjer, herunder fagspecifikke og matematiske, i en konkret faglig sammenhæng</w:t>
            </w:r>
          </w:p>
          <w:p w14:paraId="07B080A5" w14:textId="77777777" w:rsidR="00486D17" w:rsidRDefault="00486D17" w:rsidP="00486D17">
            <w:r>
              <w:t xml:space="preserve"> ̶ indsamle, vurdere og anvende kemifaglige tekster og informationer fra forskellige kilder</w:t>
            </w:r>
          </w:p>
          <w:p w14:paraId="1943E135" w14:textId="77777777" w:rsidR="00486D17" w:rsidRDefault="00486D17" w:rsidP="00486D17">
            <w:r>
              <w:t xml:space="preserve"> ̶ formulere sig struktureret såvel mundtligt som skriftligt om kemiske emner og give sammenhængende faglige forklaringer</w:t>
            </w:r>
          </w:p>
          <w:p w14:paraId="5C23689F" w14:textId="77777777" w:rsidR="00486D17" w:rsidRDefault="00486D17" w:rsidP="00486D17">
            <w:r>
              <w:t xml:space="preserve"> ̶ demonstrere forståelse af sammenhængen mellem fagets forskellige delområder</w:t>
            </w:r>
          </w:p>
          <w:p w14:paraId="557188B5" w14:textId="77777777" w:rsidR="00486D17" w:rsidRDefault="00486D17" w:rsidP="00486D17">
            <w:r>
              <w:t xml:space="preserve"> ̶ demonstrere viden om fagets identitet og metoder</w:t>
            </w:r>
          </w:p>
          <w:p w14:paraId="7F9665A3" w14:textId="77777777" w:rsidR="00486D17" w:rsidRDefault="00486D17" w:rsidP="00486D17">
            <w:r>
              <w:t xml:space="preserve"> ̶ anvende fagets viden og metoder til at identificere, beskrive og diskutere kemiske problemstillinger fra teknologi, produktion, hverdag eller den aktuelle debat og til at udvikle og vurdere løsninger</w:t>
            </w:r>
          </w:p>
          <w:p w14:paraId="6853403B" w14:textId="47C60EE8" w:rsidR="0087152D" w:rsidRDefault="00486D17" w:rsidP="00486D17">
            <w:r>
              <w:t xml:space="preserve"> ̶ behandle problemstillinger i samspil med andre fag.</w:t>
            </w:r>
          </w:p>
        </w:tc>
      </w:tr>
    </w:tbl>
    <w:p w14:paraId="0A77FA93" w14:textId="77777777" w:rsidR="0087152D" w:rsidRDefault="0087152D"/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486D17" w14:paraId="0BF9726C" w14:textId="77777777" w:rsidTr="00753BF5">
        <w:tc>
          <w:tcPr>
            <w:tcW w:w="2122" w:type="dxa"/>
          </w:tcPr>
          <w:p w14:paraId="2B70CE1C" w14:textId="6D472DD9" w:rsidR="00486D17" w:rsidRDefault="00486D17" w:rsidP="00753BF5">
            <w:r>
              <w:t xml:space="preserve">Titel </w:t>
            </w:r>
            <w:r>
              <w:t>3</w:t>
            </w:r>
          </w:p>
        </w:tc>
        <w:tc>
          <w:tcPr>
            <w:tcW w:w="7654" w:type="dxa"/>
          </w:tcPr>
          <w:p w14:paraId="219FD6A0" w14:textId="002773E5" w:rsidR="00486D17" w:rsidRDefault="00563771" w:rsidP="00753BF5">
            <w:r>
              <w:t>reaktionskinetik</w:t>
            </w:r>
          </w:p>
        </w:tc>
      </w:tr>
      <w:tr w:rsidR="00486D17" w14:paraId="022B2810" w14:textId="77777777" w:rsidTr="00753BF5">
        <w:tc>
          <w:tcPr>
            <w:tcW w:w="2122" w:type="dxa"/>
          </w:tcPr>
          <w:p w14:paraId="7BA758D8" w14:textId="77777777" w:rsidR="00486D17" w:rsidRDefault="00486D17" w:rsidP="00753BF5">
            <w:r>
              <w:t>Tidsperiode</w:t>
            </w:r>
          </w:p>
        </w:tc>
        <w:tc>
          <w:tcPr>
            <w:tcW w:w="7654" w:type="dxa"/>
          </w:tcPr>
          <w:p w14:paraId="5E085ED6" w14:textId="31D12E12" w:rsidR="00486D17" w:rsidRDefault="0086355A" w:rsidP="00753BF5">
            <w:r>
              <w:t>Oktober-december</w:t>
            </w:r>
          </w:p>
        </w:tc>
      </w:tr>
      <w:tr w:rsidR="00486D17" w14:paraId="5DFE0F57" w14:textId="77777777" w:rsidTr="00753BF5">
        <w:tc>
          <w:tcPr>
            <w:tcW w:w="2122" w:type="dxa"/>
          </w:tcPr>
          <w:p w14:paraId="4CACAC01" w14:textId="77777777" w:rsidR="00486D17" w:rsidRDefault="00486D17" w:rsidP="00753BF5">
            <w:r>
              <w:t>Litteratur</w:t>
            </w:r>
          </w:p>
        </w:tc>
        <w:tc>
          <w:tcPr>
            <w:tcW w:w="7654" w:type="dxa"/>
          </w:tcPr>
          <w:p w14:paraId="174F7311" w14:textId="1F251BDD" w:rsidR="00486D17" w:rsidRDefault="0086355A" w:rsidP="00753BF5">
            <w:r>
              <w:t>ISIS kemi A afsnit 4,0-4,10</w:t>
            </w:r>
          </w:p>
        </w:tc>
      </w:tr>
      <w:tr w:rsidR="00486D17" w14:paraId="6F8F2C75" w14:textId="77777777" w:rsidTr="00753BF5">
        <w:tc>
          <w:tcPr>
            <w:tcW w:w="2122" w:type="dxa"/>
          </w:tcPr>
          <w:p w14:paraId="769F7756" w14:textId="77777777" w:rsidR="00486D17" w:rsidRDefault="00486D17" w:rsidP="00753BF5">
            <w:r>
              <w:t>Andre aktiviteter</w:t>
            </w:r>
          </w:p>
        </w:tc>
        <w:tc>
          <w:tcPr>
            <w:tcW w:w="7654" w:type="dxa"/>
          </w:tcPr>
          <w:p w14:paraId="174EB666" w14:textId="534E11FE" w:rsidR="00486D17" w:rsidRDefault="0086355A" w:rsidP="00753BF5">
            <w:r>
              <w:t>Eksperimenter</w:t>
            </w:r>
          </w:p>
          <w:p w14:paraId="2D25404C" w14:textId="77777777" w:rsidR="0086355A" w:rsidRDefault="004E6EB5" w:rsidP="00753BF5">
            <w:r>
              <w:t>Katalases nedbrydning af brintoverilte</w:t>
            </w:r>
          </w:p>
          <w:p w14:paraId="5EB20C4F" w14:textId="0FA58390" w:rsidR="004E6EB5" w:rsidRDefault="004E6EB5" w:rsidP="00753BF5">
            <w:r>
              <w:t>Bestemmelse af reaktionsorden ved initialhastighed</w:t>
            </w:r>
          </w:p>
        </w:tc>
      </w:tr>
      <w:tr w:rsidR="00486D17" w14:paraId="2FD572D5" w14:textId="77777777" w:rsidTr="00753BF5">
        <w:tc>
          <w:tcPr>
            <w:tcW w:w="2122" w:type="dxa"/>
          </w:tcPr>
          <w:p w14:paraId="62A964B6" w14:textId="77777777" w:rsidR="00486D17" w:rsidRDefault="00486D17" w:rsidP="00753BF5">
            <w:r>
              <w:t>Faglige mål</w:t>
            </w:r>
          </w:p>
        </w:tc>
        <w:tc>
          <w:tcPr>
            <w:tcW w:w="7654" w:type="dxa"/>
          </w:tcPr>
          <w:p w14:paraId="17897CA7" w14:textId="77777777" w:rsidR="00486D17" w:rsidRDefault="00486D17" w:rsidP="00753BF5">
            <w:r>
              <w:t>Eleverne skal kunne:</w:t>
            </w:r>
          </w:p>
          <w:p w14:paraId="107FC0AD" w14:textId="77777777" w:rsidR="00486D17" w:rsidRDefault="00486D17" w:rsidP="00753BF5">
            <w:r>
              <w:t xml:space="preserve"> ̶ anvende fagbegreber, fagsprog, modeller og metoder til at beskrive, analysere og vurdere kemiske problemstillinger</w:t>
            </w:r>
          </w:p>
          <w:p w14:paraId="100F748F" w14:textId="77777777" w:rsidR="00486D17" w:rsidRDefault="00486D17" w:rsidP="00753BF5">
            <w:r>
              <w:t xml:space="preserve"> ̶ relatere iagttagelser, modeller og symbolsprog til hinanden ved anvendelse af kemisk fagsprog</w:t>
            </w:r>
          </w:p>
          <w:p w14:paraId="3BF73EE8" w14:textId="77777777" w:rsidR="00486D17" w:rsidRDefault="00486D17" w:rsidP="00753BF5">
            <w:r>
              <w:lastRenderedPageBreak/>
              <w:t xml:space="preserve"> ̶ tilrettelægge og gennemføre kvalitativt og kvantitativt eksperimentelt arbejde under hensyntagen til laboratoriesikkerhed, og i tilknytning hertil opstille og afprøve hypoteser</w:t>
            </w:r>
          </w:p>
          <w:p w14:paraId="17352386" w14:textId="77777777" w:rsidR="00486D17" w:rsidRDefault="00486D17" w:rsidP="00753BF5">
            <w:r>
              <w:t xml:space="preserve"> ̶ indsamle, efterbehandle, analysere og vurdere iagttagelser og resultater fra eksperimentelt arbejde</w:t>
            </w:r>
          </w:p>
          <w:p w14:paraId="6CA08BF7" w14:textId="77777777" w:rsidR="00486D17" w:rsidRDefault="00486D17" w:rsidP="00753BF5">
            <w:r>
              <w:t xml:space="preserve"> ̶ dokumentere eksperimentelt arbejde mundtligt og skriftligt, herunder sammenknytte teori og eksperimenter</w:t>
            </w:r>
          </w:p>
          <w:p w14:paraId="66267D16" w14:textId="77777777" w:rsidR="00486D17" w:rsidRDefault="00486D17" w:rsidP="00753BF5">
            <w:r>
              <w:t xml:space="preserve"> ̶ gennemføre, vurdere og dokumentere beregninger ved behandling af problemstillinger med kemisk indhold</w:t>
            </w:r>
          </w:p>
          <w:p w14:paraId="6D99A6A8" w14:textId="77777777" w:rsidR="00486D17" w:rsidRDefault="00486D17" w:rsidP="00753BF5">
            <w:r>
              <w:t xml:space="preserve"> ̶ anvende relevante matematiske modeller, metoder og repræsentationsformer til analyse og vurdering</w:t>
            </w:r>
          </w:p>
          <w:p w14:paraId="3A9B69ED" w14:textId="77777777" w:rsidR="00486D17" w:rsidRDefault="00486D17" w:rsidP="00753BF5">
            <w:r>
              <w:t xml:space="preserve"> ̶ anvende digitale værktøjer, herunder fagspecifikke og matematiske, i en konkret faglig sammenhæng</w:t>
            </w:r>
          </w:p>
          <w:p w14:paraId="773B7C57" w14:textId="77777777" w:rsidR="00486D17" w:rsidRDefault="00486D17" w:rsidP="00753BF5">
            <w:r>
              <w:t xml:space="preserve"> ̶ indsamle, vurdere og anvende kemifaglige tekster og informationer fra forskellige kilder</w:t>
            </w:r>
          </w:p>
          <w:p w14:paraId="401E0E3E" w14:textId="77777777" w:rsidR="00486D17" w:rsidRDefault="00486D17" w:rsidP="00753BF5">
            <w:r>
              <w:t xml:space="preserve"> ̶ formulere sig struktureret såvel mundtligt som skriftligt om kemiske emner og give sammenhængende faglige forklaringer</w:t>
            </w:r>
          </w:p>
          <w:p w14:paraId="5C152515" w14:textId="77777777" w:rsidR="00486D17" w:rsidRDefault="00486D17" w:rsidP="00753BF5">
            <w:r>
              <w:t xml:space="preserve"> ̶ demonstrere forståelse af sammenhængen mellem fagets forskellige delområder</w:t>
            </w:r>
          </w:p>
          <w:p w14:paraId="323C7830" w14:textId="77777777" w:rsidR="00486D17" w:rsidRDefault="00486D17" w:rsidP="00753BF5">
            <w:r>
              <w:t xml:space="preserve"> ̶ demonstrere viden om fagets identitet og metoder</w:t>
            </w:r>
          </w:p>
          <w:p w14:paraId="54DB8FF2" w14:textId="77777777" w:rsidR="00486D17" w:rsidRDefault="00486D17" w:rsidP="00753BF5">
            <w:r>
              <w:t xml:space="preserve"> ̶ anvende fagets viden og metoder til at identificere, beskrive og diskutere kemiske problemstillinger fra teknologi, produktion, hverdag eller den aktuelle debat og til at udvikle og vurdere løsninger</w:t>
            </w:r>
          </w:p>
          <w:p w14:paraId="062E0DD6" w14:textId="77777777" w:rsidR="00486D17" w:rsidRDefault="00486D17" w:rsidP="00753BF5">
            <w:r>
              <w:t xml:space="preserve"> ̶ behandle problemstillinger i samspil med andre fag.</w:t>
            </w:r>
          </w:p>
        </w:tc>
      </w:tr>
    </w:tbl>
    <w:p w14:paraId="23C679F1" w14:textId="77777777" w:rsidR="00486D17" w:rsidRDefault="00486D17"/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486D17" w14:paraId="2B1823C4" w14:textId="77777777" w:rsidTr="00753BF5">
        <w:tc>
          <w:tcPr>
            <w:tcW w:w="2122" w:type="dxa"/>
          </w:tcPr>
          <w:p w14:paraId="740B3511" w14:textId="27FDD631" w:rsidR="00486D17" w:rsidRDefault="00486D17" w:rsidP="00753BF5">
            <w:r>
              <w:t xml:space="preserve">Titel </w:t>
            </w:r>
            <w:r>
              <w:t>4</w:t>
            </w:r>
          </w:p>
        </w:tc>
        <w:tc>
          <w:tcPr>
            <w:tcW w:w="7654" w:type="dxa"/>
          </w:tcPr>
          <w:p w14:paraId="6CFFC43C" w14:textId="52834590" w:rsidR="00486D17" w:rsidRDefault="0057635A" w:rsidP="00753BF5">
            <w:r>
              <w:t>Makromolekyler</w:t>
            </w:r>
          </w:p>
        </w:tc>
      </w:tr>
      <w:tr w:rsidR="00486D17" w14:paraId="465918F7" w14:textId="77777777" w:rsidTr="00753BF5">
        <w:tc>
          <w:tcPr>
            <w:tcW w:w="2122" w:type="dxa"/>
          </w:tcPr>
          <w:p w14:paraId="5820D451" w14:textId="77777777" w:rsidR="00486D17" w:rsidRDefault="00486D17" w:rsidP="00753BF5">
            <w:r>
              <w:t>Tidsperiode</w:t>
            </w:r>
          </w:p>
        </w:tc>
        <w:tc>
          <w:tcPr>
            <w:tcW w:w="7654" w:type="dxa"/>
          </w:tcPr>
          <w:p w14:paraId="7E7E1784" w14:textId="41B175ED" w:rsidR="00486D17" w:rsidRDefault="000A3BA8" w:rsidP="00753BF5">
            <w:r>
              <w:t>Januar-februar</w:t>
            </w:r>
          </w:p>
        </w:tc>
      </w:tr>
      <w:tr w:rsidR="00486D17" w14:paraId="6115F9B2" w14:textId="77777777" w:rsidTr="00753BF5">
        <w:tc>
          <w:tcPr>
            <w:tcW w:w="2122" w:type="dxa"/>
          </w:tcPr>
          <w:p w14:paraId="631F98DD" w14:textId="77777777" w:rsidR="00486D17" w:rsidRDefault="00486D17" w:rsidP="00753BF5">
            <w:r>
              <w:t>Litteratur</w:t>
            </w:r>
          </w:p>
        </w:tc>
        <w:tc>
          <w:tcPr>
            <w:tcW w:w="7654" w:type="dxa"/>
          </w:tcPr>
          <w:p w14:paraId="4D5ADBFD" w14:textId="5AE301FE" w:rsidR="00486D17" w:rsidRDefault="000A3BA8" w:rsidP="00753BF5">
            <w:r>
              <w:t xml:space="preserve">ISIS kemi B afsnit 5,2-5,7 og </w:t>
            </w:r>
            <w:r w:rsidR="007A293B">
              <w:t xml:space="preserve">5,9 og </w:t>
            </w:r>
            <w:r>
              <w:t>6,6</w:t>
            </w:r>
          </w:p>
          <w:p w14:paraId="4E384E05" w14:textId="37E1D84C" w:rsidR="000A3BA8" w:rsidRDefault="000A3BA8" w:rsidP="00753BF5">
            <w:r>
              <w:t xml:space="preserve">ISIS kemi </w:t>
            </w:r>
            <w:r w:rsidR="007A293B">
              <w:t>A opslag 62-</w:t>
            </w:r>
            <w:r w:rsidR="00D16763">
              <w:t>66</w:t>
            </w:r>
          </w:p>
        </w:tc>
      </w:tr>
      <w:tr w:rsidR="00486D17" w14:paraId="0040250E" w14:textId="77777777" w:rsidTr="00753BF5">
        <w:tc>
          <w:tcPr>
            <w:tcW w:w="2122" w:type="dxa"/>
          </w:tcPr>
          <w:p w14:paraId="23190060" w14:textId="77777777" w:rsidR="00486D17" w:rsidRDefault="00486D17" w:rsidP="00753BF5">
            <w:r>
              <w:t>Andre aktiviteter</w:t>
            </w:r>
          </w:p>
        </w:tc>
        <w:tc>
          <w:tcPr>
            <w:tcW w:w="7654" w:type="dxa"/>
          </w:tcPr>
          <w:p w14:paraId="4B74D989" w14:textId="5261CA14" w:rsidR="00486D17" w:rsidRDefault="00D16763" w:rsidP="00753BF5">
            <w:r>
              <w:t>Eksperimenter</w:t>
            </w:r>
          </w:p>
          <w:p w14:paraId="5FBCA293" w14:textId="77777777" w:rsidR="00D16763" w:rsidRDefault="00D16763" w:rsidP="00753BF5">
            <w:r>
              <w:t>Fedt i chokolade</w:t>
            </w:r>
          </w:p>
          <w:p w14:paraId="11302D22" w14:textId="0E63E867" w:rsidR="00D16763" w:rsidRDefault="00D16763" w:rsidP="00753BF5">
            <w:r>
              <w:t>Denatuering af protein</w:t>
            </w:r>
          </w:p>
        </w:tc>
      </w:tr>
      <w:tr w:rsidR="00486D17" w14:paraId="7E3F2D4B" w14:textId="77777777" w:rsidTr="00753BF5">
        <w:tc>
          <w:tcPr>
            <w:tcW w:w="2122" w:type="dxa"/>
          </w:tcPr>
          <w:p w14:paraId="37DA4A4D" w14:textId="77777777" w:rsidR="00486D17" w:rsidRDefault="00486D17" w:rsidP="00753BF5">
            <w:r>
              <w:t>Faglige mål</w:t>
            </w:r>
          </w:p>
        </w:tc>
        <w:tc>
          <w:tcPr>
            <w:tcW w:w="7654" w:type="dxa"/>
          </w:tcPr>
          <w:p w14:paraId="4C613900" w14:textId="77777777" w:rsidR="00486D17" w:rsidRDefault="00486D17" w:rsidP="00753BF5">
            <w:r>
              <w:t>Eleverne skal kunne:</w:t>
            </w:r>
          </w:p>
          <w:p w14:paraId="48D492BC" w14:textId="77777777" w:rsidR="00486D17" w:rsidRDefault="00486D17" w:rsidP="00753BF5">
            <w:r>
              <w:t xml:space="preserve"> ̶ anvende fagbegreber, fagsprog, modeller og metoder til at beskrive, analysere og vurdere kemiske problemstillinger</w:t>
            </w:r>
          </w:p>
          <w:p w14:paraId="1E0E190E" w14:textId="77777777" w:rsidR="00486D17" w:rsidRDefault="00486D17" w:rsidP="00753BF5">
            <w:r>
              <w:t xml:space="preserve"> ̶ relatere iagttagelser, modeller og symbolsprog til hinanden ved anvendelse af kemisk fagsprog</w:t>
            </w:r>
          </w:p>
          <w:p w14:paraId="1DE3F100" w14:textId="77777777" w:rsidR="00486D17" w:rsidRDefault="00486D17" w:rsidP="00753BF5">
            <w:r>
              <w:t xml:space="preserve"> ̶ tilrettelægge og gennemføre kvalitativt og kvantitativt eksperimentelt arbejde under hensyntagen til laboratoriesikkerhed, og i tilknytning hertil opstille og afprøve hypoteser</w:t>
            </w:r>
          </w:p>
          <w:p w14:paraId="4CA14858" w14:textId="77777777" w:rsidR="00486D17" w:rsidRDefault="00486D17" w:rsidP="00753BF5">
            <w:r>
              <w:t xml:space="preserve"> ̶ indsamle, efterbehandle, analysere og vurdere iagttagelser og resultater fra eksperimentelt arbejde</w:t>
            </w:r>
          </w:p>
          <w:p w14:paraId="62612C69" w14:textId="77777777" w:rsidR="00486D17" w:rsidRDefault="00486D17" w:rsidP="00753BF5">
            <w:r>
              <w:t xml:space="preserve"> ̶ dokumentere eksperimentelt arbejde mundtligt og skriftligt, herunder sammenknytte teori og eksperimenter</w:t>
            </w:r>
          </w:p>
          <w:p w14:paraId="44F1AD2F" w14:textId="77777777" w:rsidR="00486D17" w:rsidRDefault="00486D17" w:rsidP="00753BF5">
            <w:r>
              <w:t xml:space="preserve"> ̶ gennemføre, vurdere og dokumentere beregninger ved behandling af problemstillinger med kemisk indhold</w:t>
            </w:r>
          </w:p>
          <w:p w14:paraId="068DB347" w14:textId="77777777" w:rsidR="00486D17" w:rsidRDefault="00486D17" w:rsidP="00753BF5">
            <w:r>
              <w:t xml:space="preserve"> ̶ anvende relevante matematiske modeller, metoder og repræsentationsformer til analyse og vurdering</w:t>
            </w:r>
          </w:p>
          <w:p w14:paraId="05235E0C" w14:textId="77777777" w:rsidR="00486D17" w:rsidRDefault="00486D17" w:rsidP="00753BF5">
            <w:r>
              <w:t xml:space="preserve"> ̶ anvende digitale værktøjer, herunder fagspecifikke og matematiske, i en konkret faglig sammenhæng</w:t>
            </w:r>
          </w:p>
          <w:p w14:paraId="38DBAF21" w14:textId="77777777" w:rsidR="00486D17" w:rsidRDefault="00486D17" w:rsidP="00753BF5">
            <w:r>
              <w:lastRenderedPageBreak/>
              <w:t xml:space="preserve"> ̶ indsamle, vurdere og anvende kemifaglige tekster og informationer fra forskellige kilder</w:t>
            </w:r>
          </w:p>
          <w:p w14:paraId="5EDA4460" w14:textId="77777777" w:rsidR="00486D17" w:rsidRDefault="00486D17" w:rsidP="00753BF5">
            <w:r>
              <w:t xml:space="preserve"> ̶ formulere sig struktureret såvel mundtligt som skriftligt om kemiske emner og give sammenhængende faglige forklaringer</w:t>
            </w:r>
          </w:p>
          <w:p w14:paraId="767E0A56" w14:textId="77777777" w:rsidR="00486D17" w:rsidRDefault="00486D17" w:rsidP="00753BF5">
            <w:r>
              <w:t xml:space="preserve"> ̶ demonstrere forståelse af sammenhængen mellem fagets forskellige delområder</w:t>
            </w:r>
          </w:p>
          <w:p w14:paraId="5C5F81EC" w14:textId="77777777" w:rsidR="00486D17" w:rsidRDefault="00486D17" w:rsidP="00753BF5">
            <w:r>
              <w:t xml:space="preserve"> ̶ demonstrere viden om fagets identitet og metoder</w:t>
            </w:r>
          </w:p>
          <w:p w14:paraId="57081E2A" w14:textId="77777777" w:rsidR="00486D17" w:rsidRDefault="00486D17" w:rsidP="00753BF5">
            <w:r>
              <w:t xml:space="preserve"> ̶ anvende fagets viden og metoder til at identificere, beskrive og diskutere kemiske problemstillinger fra teknologi, produktion, hverdag eller den aktuelle debat og til at udvikle og vurdere løsninger</w:t>
            </w:r>
          </w:p>
          <w:p w14:paraId="6D7A0C85" w14:textId="77777777" w:rsidR="00486D17" w:rsidRDefault="00486D17" w:rsidP="00753BF5">
            <w:r>
              <w:t xml:space="preserve"> ̶ behandle problemstillinger i samspil med andre fag.</w:t>
            </w:r>
          </w:p>
        </w:tc>
      </w:tr>
    </w:tbl>
    <w:p w14:paraId="4C9D1F76" w14:textId="77777777" w:rsidR="00486D17" w:rsidRDefault="00486D17"/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486D17" w14:paraId="6236D831" w14:textId="77777777" w:rsidTr="00753BF5">
        <w:tc>
          <w:tcPr>
            <w:tcW w:w="2122" w:type="dxa"/>
          </w:tcPr>
          <w:p w14:paraId="4F47B2E1" w14:textId="64FB7B8E" w:rsidR="00486D17" w:rsidRDefault="00486D17" w:rsidP="00753BF5">
            <w:r>
              <w:t xml:space="preserve">Titel </w:t>
            </w:r>
            <w:r>
              <w:t>5</w:t>
            </w:r>
          </w:p>
        </w:tc>
        <w:tc>
          <w:tcPr>
            <w:tcW w:w="7654" w:type="dxa"/>
          </w:tcPr>
          <w:p w14:paraId="0CA64878" w14:textId="4402012A" w:rsidR="00486D17" w:rsidRDefault="003F48C8" w:rsidP="00753BF5">
            <w:r>
              <w:t>Elektricitet og kemi</w:t>
            </w:r>
          </w:p>
        </w:tc>
      </w:tr>
      <w:tr w:rsidR="00486D17" w14:paraId="669431FE" w14:textId="77777777" w:rsidTr="00753BF5">
        <w:tc>
          <w:tcPr>
            <w:tcW w:w="2122" w:type="dxa"/>
          </w:tcPr>
          <w:p w14:paraId="6D10BD45" w14:textId="77777777" w:rsidR="00486D17" w:rsidRDefault="00486D17" w:rsidP="00753BF5">
            <w:r>
              <w:t>Tidsperiode</w:t>
            </w:r>
          </w:p>
        </w:tc>
        <w:tc>
          <w:tcPr>
            <w:tcW w:w="7654" w:type="dxa"/>
          </w:tcPr>
          <w:p w14:paraId="3639E85E" w14:textId="7A102071" w:rsidR="00486D17" w:rsidRDefault="00B04282" w:rsidP="00753BF5">
            <w:r>
              <w:t>Marts-maj</w:t>
            </w:r>
          </w:p>
        </w:tc>
      </w:tr>
      <w:tr w:rsidR="00486D17" w:rsidRPr="00B04282" w14:paraId="1C7DEB53" w14:textId="77777777" w:rsidTr="00753BF5">
        <w:tc>
          <w:tcPr>
            <w:tcW w:w="2122" w:type="dxa"/>
          </w:tcPr>
          <w:p w14:paraId="5E4EC0ED" w14:textId="77777777" w:rsidR="00486D17" w:rsidRDefault="00486D17" w:rsidP="00753BF5">
            <w:r>
              <w:t>Litteratur</w:t>
            </w:r>
          </w:p>
        </w:tc>
        <w:tc>
          <w:tcPr>
            <w:tcW w:w="7654" w:type="dxa"/>
          </w:tcPr>
          <w:p w14:paraId="0E4C3445" w14:textId="79651DFE" w:rsidR="00486D17" w:rsidRPr="00B04282" w:rsidRDefault="00B04282" w:rsidP="00753BF5">
            <w:r w:rsidRPr="00B04282">
              <w:t>ISIS kemi A afsnit 5,1-5,9 samt</w:t>
            </w:r>
            <w:r>
              <w:t xml:space="preserve"> 5,14</w:t>
            </w:r>
          </w:p>
        </w:tc>
      </w:tr>
      <w:tr w:rsidR="00486D17" w14:paraId="59BF0398" w14:textId="77777777" w:rsidTr="00753BF5">
        <w:tc>
          <w:tcPr>
            <w:tcW w:w="2122" w:type="dxa"/>
          </w:tcPr>
          <w:p w14:paraId="25B981BB" w14:textId="77777777" w:rsidR="00486D17" w:rsidRDefault="00486D17" w:rsidP="00753BF5">
            <w:r>
              <w:t>Andre aktiviteter</w:t>
            </w:r>
          </w:p>
        </w:tc>
        <w:tc>
          <w:tcPr>
            <w:tcW w:w="7654" w:type="dxa"/>
          </w:tcPr>
          <w:p w14:paraId="3F92C751" w14:textId="77777777" w:rsidR="00486D17" w:rsidRDefault="00B04282" w:rsidP="00753BF5">
            <w:r>
              <w:t>Eksperimenter</w:t>
            </w:r>
          </w:p>
          <w:p w14:paraId="77F0457A" w14:textId="77777777" w:rsidR="00B04282" w:rsidRDefault="00B04282" w:rsidP="00753BF5">
            <w:r>
              <w:t>Molar konduktivitet</w:t>
            </w:r>
          </w:p>
          <w:p w14:paraId="58B2ADB6" w14:textId="36AEFC22" w:rsidR="00B04282" w:rsidRDefault="00B04282" w:rsidP="00753BF5">
            <w:r>
              <w:t>Koncentrationscelle og kobber(II)hydroxid</w:t>
            </w:r>
          </w:p>
        </w:tc>
      </w:tr>
      <w:tr w:rsidR="00486D17" w14:paraId="65B11A46" w14:textId="77777777" w:rsidTr="00753BF5">
        <w:tc>
          <w:tcPr>
            <w:tcW w:w="2122" w:type="dxa"/>
          </w:tcPr>
          <w:p w14:paraId="0FF9CE51" w14:textId="77777777" w:rsidR="00486D17" w:rsidRDefault="00486D17" w:rsidP="00753BF5">
            <w:r>
              <w:t>Faglige mål</w:t>
            </w:r>
          </w:p>
        </w:tc>
        <w:tc>
          <w:tcPr>
            <w:tcW w:w="7654" w:type="dxa"/>
          </w:tcPr>
          <w:p w14:paraId="7D6CA2B5" w14:textId="77777777" w:rsidR="00486D17" w:rsidRDefault="00486D17" w:rsidP="00753BF5">
            <w:r>
              <w:t>Eleverne skal kunne:</w:t>
            </w:r>
          </w:p>
          <w:p w14:paraId="4BAAFD2E" w14:textId="77777777" w:rsidR="00486D17" w:rsidRDefault="00486D17" w:rsidP="00753BF5">
            <w:r>
              <w:t xml:space="preserve"> ̶ anvende fagbegreber, fagsprog, modeller og metoder til at beskrive, analysere og vurdere kemiske problemstillinger</w:t>
            </w:r>
          </w:p>
          <w:p w14:paraId="79BF9843" w14:textId="77777777" w:rsidR="00486D17" w:rsidRDefault="00486D17" w:rsidP="00753BF5">
            <w:r>
              <w:t xml:space="preserve"> ̶ relatere iagttagelser, modeller og symbolsprog til hinanden ved anvendelse af kemisk fagsprog</w:t>
            </w:r>
          </w:p>
          <w:p w14:paraId="46413847" w14:textId="77777777" w:rsidR="00486D17" w:rsidRDefault="00486D17" w:rsidP="00753BF5">
            <w:r>
              <w:t xml:space="preserve"> ̶ tilrettelægge og gennemføre kvalitativt og kvantitativt eksperimentelt arbejde under hensyntagen til laboratoriesikkerhed, og i tilknytning hertil opstille og afprøve hypoteser</w:t>
            </w:r>
          </w:p>
          <w:p w14:paraId="4F18D209" w14:textId="77777777" w:rsidR="00486D17" w:rsidRDefault="00486D17" w:rsidP="00753BF5">
            <w:r>
              <w:t xml:space="preserve"> ̶ indsamle, efterbehandle, analysere og vurdere iagttagelser og resultater fra eksperimentelt arbejde</w:t>
            </w:r>
          </w:p>
          <w:p w14:paraId="063E7FBC" w14:textId="77777777" w:rsidR="00486D17" w:rsidRDefault="00486D17" w:rsidP="00753BF5">
            <w:r>
              <w:t xml:space="preserve"> ̶ dokumentere eksperimentelt arbejde mundtligt og skriftligt, herunder sammenknytte teori og eksperimenter</w:t>
            </w:r>
          </w:p>
          <w:p w14:paraId="26B70852" w14:textId="77777777" w:rsidR="00486D17" w:rsidRDefault="00486D17" w:rsidP="00753BF5">
            <w:r>
              <w:t xml:space="preserve"> ̶ gennemføre, vurdere og dokumentere beregninger ved behandling af problemstillinger med kemisk indhold</w:t>
            </w:r>
          </w:p>
          <w:p w14:paraId="56C6EE08" w14:textId="77777777" w:rsidR="00486D17" w:rsidRDefault="00486D17" w:rsidP="00753BF5">
            <w:r>
              <w:t xml:space="preserve"> ̶ anvende relevante matematiske modeller, metoder og repræsentationsformer til analyse og vurdering</w:t>
            </w:r>
          </w:p>
          <w:p w14:paraId="28A6843F" w14:textId="77777777" w:rsidR="00486D17" w:rsidRDefault="00486D17" w:rsidP="00753BF5">
            <w:r>
              <w:t xml:space="preserve"> ̶ anvende digitale værktøjer, herunder fagspecifikke og matematiske, i en konkret faglig sammenhæng</w:t>
            </w:r>
          </w:p>
          <w:p w14:paraId="172C287A" w14:textId="77777777" w:rsidR="00486D17" w:rsidRDefault="00486D17" w:rsidP="00753BF5">
            <w:r>
              <w:t xml:space="preserve"> ̶ indsamle, vurdere og anvende kemifaglige tekster og informationer fra forskellige kilder</w:t>
            </w:r>
          </w:p>
          <w:p w14:paraId="14197DA8" w14:textId="77777777" w:rsidR="00486D17" w:rsidRDefault="00486D17" w:rsidP="00753BF5">
            <w:r>
              <w:t xml:space="preserve"> ̶ formulere sig struktureret såvel mundtligt som skriftligt om kemiske emner og give sammenhængende faglige forklaringer</w:t>
            </w:r>
          </w:p>
          <w:p w14:paraId="30F64563" w14:textId="77777777" w:rsidR="00486D17" w:rsidRDefault="00486D17" w:rsidP="00753BF5">
            <w:r>
              <w:t xml:space="preserve"> ̶ demonstrere forståelse af sammenhængen mellem fagets forskellige delområder</w:t>
            </w:r>
          </w:p>
          <w:p w14:paraId="72D0B902" w14:textId="77777777" w:rsidR="00486D17" w:rsidRDefault="00486D17" w:rsidP="00753BF5">
            <w:r>
              <w:t xml:space="preserve"> ̶ demonstrere viden om fagets identitet og metoder</w:t>
            </w:r>
          </w:p>
          <w:p w14:paraId="4C567DF5" w14:textId="77777777" w:rsidR="00486D17" w:rsidRDefault="00486D17" w:rsidP="00753BF5">
            <w:r>
              <w:t xml:space="preserve"> ̶ anvende fagets viden og metoder til at identificere, beskrive og diskutere kemiske problemstillinger fra teknologi, produktion, hverdag eller den aktuelle debat og til at udvikle og vurdere løsninger</w:t>
            </w:r>
          </w:p>
          <w:p w14:paraId="2D2B0023" w14:textId="77777777" w:rsidR="00486D17" w:rsidRDefault="00486D17" w:rsidP="00753BF5">
            <w:r>
              <w:t xml:space="preserve"> ̶ behandle problemstillinger i samspil med andre fag.</w:t>
            </w:r>
          </w:p>
        </w:tc>
      </w:tr>
    </w:tbl>
    <w:p w14:paraId="6282CEE3" w14:textId="77777777" w:rsidR="00486D17" w:rsidRDefault="00486D17"/>
    <w:sectPr w:rsidR="00486D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3AA6"/>
    <w:multiLevelType w:val="hybridMultilevel"/>
    <w:tmpl w:val="203C20F6"/>
    <w:lvl w:ilvl="0" w:tplc="C2CA5D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137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2D"/>
    <w:rsid w:val="000A3BA8"/>
    <w:rsid w:val="00103C92"/>
    <w:rsid w:val="0020679F"/>
    <w:rsid w:val="002F6DC0"/>
    <w:rsid w:val="003733D9"/>
    <w:rsid w:val="003F48C8"/>
    <w:rsid w:val="00486D17"/>
    <w:rsid w:val="004E6EB5"/>
    <w:rsid w:val="00563771"/>
    <w:rsid w:val="0057635A"/>
    <w:rsid w:val="00744D91"/>
    <w:rsid w:val="007A293B"/>
    <w:rsid w:val="0086355A"/>
    <w:rsid w:val="0087152D"/>
    <w:rsid w:val="009E18DE"/>
    <w:rsid w:val="00B04282"/>
    <w:rsid w:val="00B31490"/>
    <w:rsid w:val="00D16763"/>
    <w:rsid w:val="00E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A58C"/>
  <w15:chartTrackingRefBased/>
  <w15:docId w15:val="{8A3AF50F-A375-4EDB-B763-0BC94914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7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44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1260</Words>
  <Characters>7692</Characters>
  <Application>Microsoft Office Word</Application>
  <DocSecurity>0</DocSecurity>
  <Lines>64</Lines>
  <Paragraphs>17</Paragraphs>
  <ScaleCrop>false</ScaleCrop>
  <Company>EUC Nordvest</Company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Bendtsen</dc:creator>
  <cp:keywords/>
  <dc:description/>
  <cp:lastModifiedBy>Kristine Bendtsen</cp:lastModifiedBy>
  <cp:revision>18</cp:revision>
  <dcterms:created xsi:type="dcterms:W3CDTF">2022-06-24T08:19:00Z</dcterms:created>
  <dcterms:modified xsi:type="dcterms:W3CDTF">2023-10-24T10:48:00Z</dcterms:modified>
</cp:coreProperties>
</file>